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46942" w14:paraId="34C45FF8" w14:textId="77777777" w:rsidTr="00D118D8">
        <w:tc>
          <w:tcPr>
            <w:tcW w:w="9628" w:type="dxa"/>
            <w:vAlign w:val="center"/>
          </w:tcPr>
          <w:p w14:paraId="7C90A5FC" w14:textId="6AD0D405" w:rsidR="00746942" w:rsidRDefault="00746942" w:rsidP="00D118D8">
            <w:pPr>
              <w:spacing w:after="0" w:line="240" w:lineRule="auto"/>
            </w:pPr>
            <w:r>
              <w:rPr>
                <w:noProof/>
                <w:lang w:eastAsia="it-IT"/>
              </w:rPr>
              <w:t xml:space="preserve">                                            </w:t>
            </w:r>
            <w:r w:rsidR="007E04F2">
              <w:rPr>
                <w:noProof/>
                <w:lang w:eastAsia="it-IT"/>
              </w:rPr>
              <w:t xml:space="preserve">        </w:t>
            </w:r>
          </w:p>
          <w:p w14:paraId="543C9F9E" w14:textId="77777777" w:rsidR="00746942" w:rsidRDefault="00746942" w:rsidP="00D118D8">
            <w:pPr>
              <w:spacing w:after="0" w:line="240" w:lineRule="auto"/>
            </w:pPr>
          </w:p>
        </w:tc>
      </w:tr>
      <w:tr w:rsidR="007E04F2" w14:paraId="00BEAC19" w14:textId="77777777" w:rsidTr="00D118D8">
        <w:tc>
          <w:tcPr>
            <w:tcW w:w="9628" w:type="dxa"/>
            <w:vAlign w:val="center"/>
          </w:tcPr>
          <w:p w14:paraId="4E933756" w14:textId="3F4B57CC" w:rsidR="007E04F2" w:rsidRDefault="00804905" w:rsidP="00D118D8">
            <w:pPr>
              <w:spacing w:after="0" w:line="240" w:lineRule="auto"/>
            </w:pPr>
            <w:r>
              <w:rPr>
                <w:noProof/>
                <w:position w:val="8"/>
                <w:sz w:val="20"/>
                <w:lang w:eastAsia="it-IT"/>
              </w:rPr>
              <w:drawing>
                <wp:inline distT="0" distB="0" distL="0" distR="0" wp14:anchorId="48740167" wp14:editId="2566B385">
                  <wp:extent cx="5840730" cy="878205"/>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0730" cy="878205"/>
                          </a:xfrm>
                          <a:prstGeom prst="rect">
                            <a:avLst/>
                          </a:prstGeom>
                          <a:noFill/>
                        </pic:spPr>
                      </pic:pic>
                    </a:graphicData>
                  </a:graphic>
                </wp:inline>
              </w:drawing>
            </w:r>
          </w:p>
        </w:tc>
      </w:tr>
    </w:tbl>
    <w:p w14:paraId="406AE50E" w14:textId="77777777" w:rsidR="00804905" w:rsidRDefault="00804905" w:rsidP="00804905">
      <w:pPr>
        <w:spacing w:line="240" w:lineRule="exact"/>
      </w:pPr>
    </w:p>
    <w:p w14:paraId="7EEAFE78" w14:textId="18313104" w:rsidR="00746942" w:rsidRPr="003717AE" w:rsidRDefault="00746942" w:rsidP="00804905">
      <w:pPr>
        <w:spacing w:line="240" w:lineRule="exact"/>
        <w:jc w:val="center"/>
        <w:rPr>
          <w:rFonts w:ascii="Times New Roman" w:hAnsi="Times New Roman"/>
          <w:b/>
          <w:bCs/>
        </w:rPr>
      </w:pPr>
      <w:r w:rsidRPr="003717AE">
        <w:rPr>
          <w:rFonts w:ascii="Times New Roman" w:hAnsi="Times New Roman"/>
          <w:b/>
          <w:bCs/>
        </w:rPr>
        <w:t>MODELLO INFORMATIVA PRIVACY E RICHIESTA CONSENSO</w:t>
      </w:r>
    </w:p>
    <w:p w14:paraId="0634207A" w14:textId="77777777" w:rsidR="00626F57" w:rsidRPr="003717AE" w:rsidRDefault="00626F57" w:rsidP="00804905">
      <w:pPr>
        <w:spacing w:line="240" w:lineRule="exact"/>
        <w:jc w:val="both"/>
        <w:rPr>
          <w:rFonts w:ascii="Times New Roman" w:hAnsi="Times New Roman"/>
          <w:b/>
          <w:bCs/>
        </w:rPr>
      </w:pPr>
      <w:r w:rsidRPr="003717AE">
        <w:rPr>
          <w:rFonts w:ascii="Times New Roman" w:hAnsi="Times New Roman"/>
          <w:b/>
          <w:bCs/>
        </w:rPr>
        <w:t xml:space="preserve">Allegato alla domanda - Informativa sulla Privacy Oggetto: Informativa ai sensi dell’art. 13 del Regolamento UE n. 2016/679 </w:t>
      </w:r>
    </w:p>
    <w:p w14:paraId="7D12449F" w14:textId="77777777" w:rsidR="008609E6" w:rsidRPr="003717AE" w:rsidRDefault="008609E6" w:rsidP="00804905">
      <w:pPr>
        <w:shd w:val="clear" w:color="auto" w:fill="FFFFFF"/>
        <w:spacing w:after="100" w:afterAutospacing="1" w:line="240" w:lineRule="exact"/>
        <w:jc w:val="both"/>
        <w:outlineLvl w:val="0"/>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Titolare del trattamento</w:t>
      </w:r>
    </w:p>
    <w:p w14:paraId="2A3104D4" w14:textId="77777777" w:rsidR="003717AE" w:rsidRPr="003717AE" w:rsidRDefault="008609E6" w:rsidP="00804905">
      <w:pPr>
        <w:shd w:val="clear" w:color="auto" w:fill="FFFFFF"/>
        <w:spacing w:after="100" w:afterAutospacing="1" w:line="240" w:lineRule="exact"/>
        <w:jc w:val="both"/>
        <w:outlineLvl w:val="0"/>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 xml:space="preserve">Il Titolare del trattamento è </w:t>
      </w:r>
      <w:r w:rsidR="003717AE" w:rsidRPr="003717AE">
        <w:rPr>
          <w:rFonts w:ascii="Times New Roman" w:eastAsia="Times New Roman" w:hAnsi="Times New Roman"/>
          <w:color w:val="1A1A1A"/>
          <w:sz w:val="24"/>
          <w:szCs w:val="24"/>
          <w:lang w:eastAsia="it-IT"/>
        </w:rPr>
        <w:t>l’Ambito</w:t>
      </w:r>
      <w:r w:rsidRPr="003717AE">
        <w:rPr>
          <w:rFonts w:ascii="Times New Roman" w:eastAsia="Times New Roman" w:hAnsi="Times New Roman"/>
          <w:color w:val="1A1A1A"/>
          <w:sz w:val="24"/>
          <w:szCs w:val="24"/>
          <w:lang w:eastAsia="it-IT"/>
        </w:rPr>
        <w:t xml:space="preserve"> di </w:t>
      </w:r>
      <w:r w:rsidR="003717AE" w:rsidRPr="003717AE">
        <w:rPr>
          <w:rFonts w:ascii="Times New Roman" w:eastAsia="Times New Roman" w:hAnsi="Times New Roman"/>
          <w:color w:val="1A1A1A"/>
          <w:sz w:val="24"/>
          <w:szCs w:val="24"/>
          <w:lang w:eastAsia="it-IT"/>
        </w:rPr>
        <w:t>Grumo Appula</w:t>
      </w:r>
      <w:r w:rsidRPr="003717AE">
        <w:rPr>
          <w:rFonts w:ascii="Times New Roman" w:eastAsia="Times New Roman" w:hAnsi="Times New Roman"/>
          <w:color w:val="1A1A1A"/>
          <w:sz w:val="24"/>
          <w:szCs w:val="24"/>
          <w:lang w:eastAsia="it-IT"/>
        </w:rPr>
        <w:t xml:space="preserve"> con sede in </w:t>
      </w:r>
      <w:r w:rsidR="003717AE" w:rsidRPr="003717AE">
        <w:rPr>
          <w:rFonts w:ascii="Times New Roman" w:eastAsia="Times New Roman" w:hAnsi="Times New Roman"/>
          <w:color w:val="1A1A1A"/>
          <w:sz w:val="24"/>
          <w:szCs w:val="24"/>
          <w:lang w:eastAsia="it-IT"/>
        </w:rPr>
        <w:t>Piazza</w:t>
      </w:r>
      <w:r w:rsidRPr="003717AE">
        <w:rPr>
          <w:rFonts w:ascii="Times New Roman" w:eastAsia="Times New Roman" w:hAnsi="Times New Roman"/>
          <w:color w:val="1A1A1A"/>
          <w:sz w:val="24"/>
          <w:szCs w:val="24"/>
          <w:lang w:eastAsia="it-IT"/>
        </w:rPr>
        <w:t xml:space="preserve"> Vittorio </w:t>
      </w:r>
      <w:r w:rsidR="003717AE" w:rsidRPr="003717AE">
        <w:rPr>
          <w:rFonts w:ascii="Times New Roman" w:eastAsia="Times New Roman" w:hAnsi="Times New Roman"/>
          <w:color w:val="1A1A1A"/>
          <w:sz w:val="24"/>
          <w:szCs w:val="24"/>
          <w:lang w:eastAsia="it-IT"/>
        </w:rPr>
        <w:t>Veneto</w:t>
      </w:r>
      <w:r w:rsidRPr="003717AE">
        <w:rPr>
          <w:rFonts w:ascii="Times New Roman" w:eastAsia="Times New Roman" w:hAnsi="Times New Roman"/>
          <w:color w:val="1A1A1A"/>
          <w:sz w:val="24"/>
          <w:szCs w:val="24"/>
          <w:lang w:eastAsia="it-IT"/>
        </w:rPr>
        <w:t xml:space="preserve"> </w:t>
      </w:r>
      <w:r w:rsidR="003717AE" w:rsidRPr="003717AE">
        <w:rPr>
          <w:rFonts w:ascii="Times New Roman" w:eastAsia="Times New Roman" w:hAnsi="Times New Roman"/>
          <w:color w:val="1A1A1A"/>
          <w:sz w:val="24"/>
          <w:szCs w:val="24"/>
          <w:lang w:eastAsia="it-IT"/>
        </w:rPr>
        <w:t>8, 70025</w:t>
      </w:r>
      <w:r w:rsidRPr="003717AE">
        <w:rPr>
          <w:rFonts w:ascii="Times New Roman" w:eastAsia="Times New Roman" w:hAnsi="Times New Roman"/>
          <w:color w:val="1A1A1A"/>
          <w:sz w:val="24"/>
          <w:szCs w:val="24"/>
          <w:lang w:eastAsia="it-IT"/>
        </w:rPr>
        <w:t xml:space="preserve"> </w:t>
      </w:r>
      <w:r w:rsidR="003717AE" w:rsidRPr="003717AE">
        <w:rPr>
          <w:rFonts w:ascii="Times New Roman" w:eastAsia="Times New Roman" w:hAnsi="Times New Roman"/>
          <w:color w:val="1A1A1A"/>
          <w:sz w:val="24"/>
          <w:szCs w:val="24"/>
          <w:lang w:eastAsia="it-IT"/>
        </w:rPr>
        <w:t>Grumo Appula</w:t>
      </w:r>
      <w:r w:rsidRPr="003717AE">
        <w:rPr>
          <w:rFonts w:ascii="Times New Roman" w:eastAsia="Times New Roman" w:hAnsi="Times New Roman"/>
          <w:color w:val="1A1A1A"/>
          <w:sz w:val="24"/>
          <w:szCs w:val="24"/>
          <w:lang w:eastAsia="it-IT"/>
        </w:rPr>
        <w:t xml:space="preserve"> BA - </w:t>
      </w:r>
      <w:hyperlink r:id="rId6" w:history="1">
        <w:r w:rsidR="003717AE" w:rsidRPr="003717AE">
          <w:rPr>
            <w:rStyle w:val="Collegamentoipertestuale"/>
            <w:rFonts w:ascii="Times New Roman" w:eastAsia="Times New Roman" w:hAnsi="Times New Roman"/>
            <w:sz w:val="24"/>
            <w:szCs w:val="24"/>
            <w:lang w:eastAsia="it-IT"/>
          </w:rPr>
          <w:t>direzione.ambito5@pec.comune.grumoappula.ba.it</w:t>
        </w:r>
      </w:hyperlink>
    </w:p>
    <w:p w14:paraId="3591BD46" w14:textId="77777777" w:rsidR="008609E6" w:rsidRPr="003717AE" w:rsidRDefault="008609E6" w:rsidP="00804905">
      <w:pPr>
        <w:shd w:val="clear" w:color="auto" w:fill="FFFFFF"/>
        <w:spacing w:after="100" w:afterAutospacing="1" w:line="240" w:lineRule="exact"/>
        <w:jc w:val="both"/>
        <w:outlineLvl w:val="0"/>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Tipologie di dati trattati</w:t>
      </w:r>
    </w:p>
    <w:p w14:paraId="3316F2DC" w14:textId="77777777" w:rsidR="008609E6" w:rsidRPr="003717AE" w:rsidRDefault="008609E6" w:rsidP="00804905">
      <w:pPr>
        <w:shd w:val="clear" w:color="auto" w:fill="FFFFFF"/>
        <w:spacing w:after="100" w:afterAutospacing="1" w:line="240" w:lineRule="exact"/>
        <w:jc w:val="both"/>
        <w:outlineLvl w:val="1"/>
        <w:rPr>
          <w:rFonts w:ascii="Times New Roman" w:eastAsia="Times New Roman" w:hAnsi="Times New Roman"/>
          <w:b/>
          <w:bCs/>
          <w:color w:val="1A1A1A"/>
          <w:sz w:val="24"/>
          <w:szCs w:val="24"/>
          <w:lang w:eastAsia="it-IT"/>
        </w:rPr>
      </w:pPr>
      <w:r w:rsidRPr="003717AE">
        <w:rPr>
          <w:rFonts w:ascii="Times New Roman" w:eastAsia="Times New Roman" w:hAnsi="Times New Roman"/>
          <w:b/>
          <w:bCs/>
          <w:color w:val="1A1A1A"/>
          <w:sz w:val="24"/>
          <w:szCs w:val="24"/>
          <w:lang w:eastAsia="it-IT"/>
        </w:rPr>
        <w:t>Dati di navigazione</w:t>
      </w:r>
    </w:p>
    <w:p w14:paraId="3FE1E4DC" w14:textId="2C803B61" w:rsidR="003717AE" w:rsidRPr="003717AE" w:rsidRDefault="008609E6" w:rsidP="00804905">
      <w:pPr>
        <w:spacing w:line="240" w:lineRule="exact"/>
        <w:jc w:val="both"/>
        <w:rPr>
          <w:rFonts w:ascii="Times New Roman" w:hAnsi="Times New Roman"/>
          <w:lang w:eastAsia="it-IT"/>
        </w:rPr>
      </w:pPr>
      <w:r w:rsidRPr="003717AE">
        <w:rPr>
          <w:rFonts w:ascii="Times New Roman" w:hAnsi="Times New Roman"/>
          <w:lang w:eastAsia="it-IT"/>
        </w:rPr>
        <w:t>I sistemi informatici e le procedure software preposte al funzionamento del Sito acquisiscono, nel corso del loro normale esercizio, alcuni dati personali la cui trasmissione è implicita nell'uso dei protocolli di comunicazione</w:t>
      </w:r>
      <w:r w:rsidR="006E146B" w:rsidRPr="003717AE">
        <w:rPr>
          <w:rFonts w:ascii="Times New Roman" w:hAnsi="Times New Roman"/>
          <w:lang w:eastAsia="it-IT"/>
        </w:rPr>
        <w:t xml:space="preserve"> </w:t>
      </w:r>
      <w:r w:rsidRPr="003717AE">
        <w:rPr>
          <w:rFonts w:ascii="Times New Roman" w:hAnsi="Times New Roman"/>
          <w:lang w:eastAsia="it-IT"/>
        </w:rPr>
        <w:t>di Internet.</w:t>
      </w:r>
      <w:r w:rsidRPr="003717AE">
        <w:rPr>
          <w:rFonts w:ascii="Times New Roman" w:hAnsi="Times New Roman"/>
          <w:lang w:eastAsia="it-IT"/>
        </w:rPr>
        <w:br/>
        <w:t>In questa categoria di dati rientrano gli indirizzi IP o i nomi a dominio dei computer e dei terminali utilizzati dagli utenti, gli indirizzi in notazione URI/URL (</w:t>
      </w:r>
      <w:proofErr w:type="spellStart"/>
      <w:r w:rsidRPr="003717AE">
        <w:rPr>
          <w:rFonts w:ascii="Times New Roman" w:hAnsi="Times New Roman"/>
          <w:lang w:eastAsia="it-IT"/>
        </w:rPr>
        <w:t>Uniform</w:t>
      </w:r>
      <w:proofErr w:type="spellEnd"/>
      <w:r w:rsidRPr="003717AE">
        <w:rPr>
          <w:rFonts w:ascii="Times New Roman" w:hAnsi="Times New Roman"/>
          <w:lang w:eastAsia="it-IT"/>
        </w:rPr>
        <w:t xml:space="preserve"> Resource </w:t>
      </w:r>
      <w:proofErr w:type="spellStart"/>
      <w:r w:rsidRPr="003717AE">
        <w:rPr>
          <w:rFonts w:ascii="Times New Roman" w:hAnsi="Times New Roman"/>
          <w:lang w:eastAsia="it-IT"/>
        </w:rPr>
        <w:t>Identifier</w:t>
      </w:r>
      <w:proofErr w:type="spellEnd"/>
      <w:r w:rsidRPr="003717AE">
        <w:rPr>
          <w:rFonts w:ascii="Times New Roman" w:hAnsi="Times New Roman"/>
          <w:lang w:eastAsia="it-IT"/>
        </w:rPr>
        <w:t>/Locator) delle risorse richieste, l'orario della richiesta, il metodo utilizzato nel sottoporre la richiesta al server, la dimensione del file ottenuto in risposta, il codice numerico indicante lo stato della risposta data dal server (“buon fine”, “errore”, ecc.) e altri parametri relativi al sistema operativo e all'ambiente informatico dell'utente.</w:t>
      </w:r>
      <w:r w:rsidRPr="003717AE">
        <w:rPr>
          <w:rFonts w:ascii="Times New Roman" w:hAnsi="Times New Roman"/>
          <w:lang w:eastAsia="it-IT"/>
        </w:rPr>
        <w:br/>
        <w:t>Tali dati, necessari per la fruizione dei servizi web, vengono anche trattati allo scopo di ottenere informazioni statistiche sull'uso dei servizi (pagine più visitate, numero di visitatori per fascia oraria o giornaliera, aree geografiche di provenienza, ecc.) e/o controllare il corretto funzionamento dei servizi offerti.</w:t>
      </w:r>
      <w:r w:rsidRPr="003717AE">
        <w:rPr>
          <w:rFonts w:ascii="Times New Roman" w:hAnsi="Times New Roman"/>
          <w:lang w:eastAsia="it-IT"/>
        </w:rPr>
        <w:br/>
        <w:t>I dati di navigazione non persistono per più di 60 giorni e vengono cancellati immediatamente dopo la loro aggregazione (salve eventuali necessità di accertamento di reati da parte dell'Autorità giudiziaria).</w:t>
      </w:r>
      <w:r w:rsidRPr="003717AE">
        <w:rPr>
          <w:rFonts w:ascii="Times New Roman" w:hAnsi="Times New Roman"/>
          <w:lang w:eastAsia="it-IT"/>
        </w:rPr>
        <w:br/>
        <w:t xml:space="preserve">Per dettagli sull’elenco dei cookie, i loro tempi di conservazione, le modalità di </w:t>
      </w:r>
      <w:proofErr w:type="spellStart"/>
      <w:r w:rsidRPr="003717AE">
        <w:rPr>
          <w:rFonts w:ascii="Times New Roman" w:hAnsi="Times New Roman"/>
          <w:lang w:eastAsia="it-IT"/>
        </w:rPr>
        <w:t>disabilitazione</w:t>
      </w:r>
      <w:proofErr w:type="spellEnd"/>
      <w:r w:rsidRPr="003717AE">
        <w:rPr>
          <w:rFonts w:ascii="Times New Roman" w:hAnsi="Times New Roman"/>
          <w:lang w:eastAsia="it-IT"/>
        </w:rPr>
        <w:t xml:space="preserve"> e i rispettivi titolari, l’utente è invitato a leggere la cookie policy raggiungibile a questo link: </w:t>
      </w:r>
      <w:hyperlink r:id="rId7" w:history="1">
        <w:r w:rsidR="003717AE" w:rsidRPr="003717AE">
          <w:rPr>
            <w:rStyle w:val="Collegamentoipertestuale"/>
            <w:rFonts w:ascii="Times New Roman" w:hAnsi="Times New Roman"/>
            <w:lang w:eastAsia="it-IT"/>
          </w:rPr>
          <w:t>https://www.comune.grumoappula.ba.it/</w:t>
        </w:r>
      </w:hyperlink>
    </w:p>
    <w:p w14:paraId="5F55A99F" w14:textId="581598CC" w:rsidR="008609E6" w:rsidRPr="003717AE" w:rsidRDefault="008609E6" w:rsidP="00804905">
      <w:pPr>
        <w:spacing w:line="240" w:lineRule="exact"/>
        <w:jc w:val="both"/>
        <w:rPr>
          <w:rFonts w:ascii="Times New Roman" w:eastAsia="Times New Roman" w:hAnsi="Times New Roman"/>
          <w:b/>
          <w:bCs/>
          <w:color w:val="1A1A1A"/>
          <w:sz w:val="24"/>
          <w:szCs w:val="24"/>
          <w:lang w:eastAsia="it-IT"/>
        </w:rPr>
      </w:pPr>
      <w:r w:rsidRPr="003717AE">
        <w:rPr>
          <w:rFonts w:ascii="Times New Roman" w:eastAsia="Times New Roman" w:hAnsi="Times New Roman"/>
          <w:b/>
          <w:bCs/>
          <w:color w:val="1A1A1A"/>
          <w:sz w:val="24"/>
          <w:szCs w:val="24"/>
          <w:lang w:eastAsia="it-IT"/>
        </w:rPr>
        <w:t>Dati forniti volontariamente dall’utente</w:t>
      </w:r>
    </w:p>
    <w:p w14:paraId="5FE21743" w14:textId="77777777" w:rsidR="00804905"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Attraverso il Sito è possibile inviare richieste e comunicazioni mediante gli indirizzi e i moduli di contatto ivi indicati. Per tale finalità, il Titolare tratterà dati personali di natura comune, come quelli identificativi e di contatto dell’utente. Il conferimento di tali dati è facoltativo, ma necessario per rispondere alle richieste inviate, nonché per ricontattare il mittente al fine di ottenere precisazioni in ordine a quanto dallo stesso rappresentato.</w:t>
      </w:r>
      <w:r w:rsidRPr="003717AE">
        <w:rPr>
          <w:rFonts w:ascii="Times New Roman" w:eastAsia="Times New Roman" w:hAnsi="Times New Roman"/>
          <w:color w:val="1A1A1A"/>
          <w:sz w:val="24"/>
          <w:szCs w:val="24"/>
          <w:lang w:eastAsia="it-IT"/>
        </w:rPr>
        <w:br/>
        <w:t xml:space="preserve">In particolare, i dati personali sono forniti dagli utenti allo scopo di fruire dei servizi del Sito. In caso di mancato conferimento, al Titolare sarà impossibile offrire tali servizi in tutto o in parte. Il Titolare non raccoglie e non tratta dati personali relativi ai minori. Accedendo al Sito e utilizzando i servizi offerti, l’utente dichiara di aver compiuto la maggiore età. Gli utenti minori di 18 anni sono pertanto </w:t>
      </w:r>
    </w:p>
    <w:p w14:paraId="353FD36F" w14:textId="77777777" w:rsidR="00804905" w:rsidRDefault="00804905" w:rsidP="00804905">
      <w:pPr>
        <w:spacing w:line="240" w:lineRule="exact"/>
        <w:jc w:val="both"/>
        <w:rPr>
          <w:rFonts w:ascii="Times New Roman" w:eastAsia="Times New Roman" w:hAnsi="Times New Roman"/>
          <w:color w:val="1A1A1A"/>
          <w:sz w:val="24"/>
          <w:szCs w:val="24"/>
          <w:lang w:eastAsia="it-IT"/>
        </w:rPr>
      </w:pPr>
    </w:p>
    <w:p w14:paraId="6C9F24F6" w14:textId="77777777" w:rsidR="00804905" w:rsidRDefault="00804905" w:rsidP="00804905">
      <w:pPr>
        <w:spacing w:line="240" w:lineRule="exact"/>
        <w:jc w:val="both"/>
        <w:rPr>
          <w:rFonts w:ascii="Times New Roman" w:eastAsia="Times New Roman" w:hAnsi="Times New Roman"/>
          <w:color w:val="1A1A1A"/>
          <w:sz w:val="24"/>
          <w:szCs w:val="24"/>
          <w:lang w:eastAsia="it-IT"/>
        </w:rPr>
      </w:pPr>
    </w:p>
    <w:p w14:paraId="745910A6" w14:textId="7FA3429F" w:rsidR="008609E6" w:rsidRPr="003717AE" w:rsidRDefault="008609E6" w:rsidP="00804905">
      <w:pPr>
        <w:spacing w:line="240" w:lineRule="exact"/>
        <w:jc w:val="both"/>
        <w:rPr>
          <w:rFonts w:ascii="Times New Roman" w:eastAsia="Times New Roman" w:hAnsi="Times New Roman"/>
          <w:color w:val="1A1A1A"/>
          <w:sz w:val="24"/>
          <w:szCs w:val="24"/>
          <w:lang w:eastAsia="it-IT"/>
        </w:rPr>
      </w:pPr>
      <w:proofErr w:type="gramStart"/>
      <w:r w:rsidRPr="003717AE">
        <w:rPr>
          <w:rFonts w:ascii="Times New Roman" w:eastAsia="Times New Roman" w:hAnsi="Times New Roman"/>
          <w:color w:val="1A1A1A"/>
          <w:sz w:val="24"/>
          <w:szCs w:val="24"/>
          <w:lang w:eastAsia="it-IT"/>
        </w:rPr>
        <w:t>pregati</w:t>
      </w:r>
      <w:proofErr w:type="gramEnd"/>
      <w:r w:rsidRPr="003717AE">
        <w:rPr>
          <w:rFonts w:ascii="Times New Roman" w:eastAsia="Times New Roman" w:hAnsi="Times New Roman"/>
          <w:color w:val="1A1A1A"/>
          <w:sz w:val="24"/>
          <w:szCs w:val="24"/>
          <w:lang w:eastAsia="it-IT"/>
        </w:rPr>
        <w:t xml:space="preserve"> di non registrarsi al Sito e di non fornire dati personali.</w:t>
      </w:r>
      <w:r w:rsidRPr="003717AE">
        <w:rPr>
          <w:rFonts w:ascii="Times New Roman" w:eastAsia="Times New Roman" w:hAnsi="Times New Roman"/>
          <w:color w:val="1A1A1A"/>
          <w:sz w:val="24"/>
          <w:szCs w:val="24"/>
          <w:lang w:eastAsia="it-IT"/>
        </w:rPr>
        <w:br/>
        <w:t>In particolare, l’identificazione degli utenti avviene al momento:</w:t>
      </w:r>
    </w:p>
    <w:p w14:paraId="17E0B2FB" w14:textId="77777777" w:rsidR="008609E6"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Dell’invio di richieste di informazioni/assistenza e comunicazioni attraverso gli indirizzi e i moduli di contatto indicati sul Sito. In questo caso il Titolare tratterà i dati di contatto del mittente, necessari a rispondere, nonché tutti i dati personali inclusi nelle comunicazioni.</w:t>
      </w:r>
    </w:p>
    <w:p w14:paraId="6862A718" w14:textId="77777777" w:rsidR="00804905" w:rsidRDefault="00804905" w:rsidP="00804905">
      <w:pPr>
        <w:spacing w:line="240" w:lineRule="exact"/>
        <w:jc w:val="both"/>
        <w:rPr>
          <w:rFonts w:ascii="Times New Roman" w:eastAsia="Times New Roman" w:hAnsi="Times New Roman"/>
          <w:color w:val="1A1A1A"/>
          <w:sz w:val="24"/>
          <w:szCs w:val="24"/>
          <w:lang w:eastAsia="it-IT"/>
        </w:rPr>
      </w:pPr>
    </w:p>
    <w:p w14:paraId="2BB1377C" w14:textId="77777777" w:rsidR="00804905" w:rsidRDefault="00804905" w:rsidP="00804905">
      <w:pPr>
        <w:spacing w:line="240" w:lineRule="exact"/>
        <w:jc w:val="both"/>
        <w:rPr>
          <w:rFonts w:ascii="Times New Roman" w:eastAsia="Times New Roman" w:hAnsi="Times New Roman"/>
          <w:color w:val="1A1A1A"/>
          <w:sz w:val="24"/>
          <w:szCs w:val="24"/>
          <w:lang w:eastAsia="it-IT"/>
        </w:rPr>
      </w:pPr>
    </w:p>
    <w:p w14:paraId="48AA5BE0" w14:textId="77777777" w:rsidR="00804905" w:rsidRPr="003717AE" w:rsidRDefault="00804905" w:rsidP="00804905">
      <w:pPr>
        <w:spacing w:line="240" w:lineRule="exact"/>
        <w:jc w:val="both"/>
        <w:rPr>
          <w:rFonts w:ascii="Times New Roman" w:eastAsia="Times New Roman" w:hAnsi="Times New Roman"/>
          <w:color w:val="1A1A1A"/>
          <w:sz w:val="24"/>
          <w:szCs w:val="24"/>
          <w:lang w:eastAsia="it-IT"/>
        </w:rPr>
      </w:pPr>
      <w:bookmarkStart w:id="0" w:name="_GoBack"/>
      <w:bookmarkEnd w:id="0"/>
    </w:p>
    <w:p w14:paraId="223F18A2" w14:textId="77777777" w:rsidR="008609E6" w:rsidRPr="003717AE" w:rsidRDefault="008609E6" w:rsidP="00804905">
      <w:pPr>
        <w:spacing w:line="240" w:lineRule="exact"/>
        <w:jc w:val="both"/>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Finalità e base giuridica</w:t>
      </w:r>
    </w:p>
    <w:p w14:paraId="69A0C355"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I trattamenti di dati personali sono effettuati dal Titolare del trattamento per le seguenti finalità:</w:t>
      </w:r>
    </w:p>
    <w:p w14:paraId="577294D4"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 xml:space="preserve">Riscontrare le richieste di informazioni e di assistenza dell’utente. Il trattamento è funzionale a adempiere a una richiesta dell’utente e si basa sull’esecuzione di misure </w:t>
      </w:r>
      <w:proofErr w:type="spellStart"/>
      <w:r w:rsidRPr="003717AE">
        <w:rPr>
          <w:rFonts w:ascii="Times New Roman" w:eastAsia="Times New Roman" w:hAnsi="Times New Roman"/>
          <w:color w:val="1A1A1A"/>
          <w:sz w:val="24"/>
          <w:szCs w:val="24"/>
          <w:lang w:eastAsia="it-IT"/>
        </w:rPr>
        <w:t>pre</w:t>
      </w:r>
      <w:proofErr w:type="spellEnd"/>
      <w:r w:rsidRPr="003717AE">
        <w:rPr>
          <w:rFonts w:ascii="Times New Roman" w:eastAsia="Times New Roman" w:hAnsi="Times New Roman"/>
          <w:color w:val="1A1A1A"/>
          <w:sz w:val="24"/>
          <w:szCs w:val="24"/>
          <w:lang w:eastAsia="it-IT"/>
        </w:rPr>
        <w:t xml:space="preserve">-contrattuali o contrattuali adottate su richiesta dell’Interessato (art. 6, par.1 </w:t>
      </w:r>
      <w:proofErr w:type="spellStart"/>
      <w:r w:rsidRPr="003717AE">
        <w:rPr>
          <w:rFonts w:ascii="Times New Roman" w:eastAsia="Times New Roman" w:hAnsi="Times New Roman"/>
          <w:color w:val="1A1A1A"/>
          <w:sz w:val="24"/>
          <w:szCs w:val="24"/>
          <w:lang w:eastAsia="it-IT"/>
        </w:rPr>
        <w:t>lett</w:t>
      </w:r>
      <w:proofErr w:type="spellEnd"/>
      <w:r w:rsidRPr="003717AE">
        <w:rPr>
          <w:rFonts w:ascii="Times New Roman" w:eastAsia="Times New Roman" w:hAnsi="Times New Roman"/>
          <w:color w:val="1A1A1A"/>
          <w:sz w:val="24"/>
          <w:szCs w:val="24"/>
          <w:lang w:eastAsia="it-IT"/>
        </w:rPr>
        <w:t>. b del GDPR);</w:t>
      </w:r>
    </w:p>
    <w:p w14:paraId="61C47A01"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 xml:space="preserve">Assicurare il corretto funzionamento delle pagine web del Sito e dei loro contenuti. In questo caso, il trattamento dei dati si basa sul perseguimento del legittimo interesse del Titolare a garantire accessibilità e sicurezza del proprio Sito (art. 6, par. 1, </w:t>
      </w:r>
      <w:proofErr w:type="spellStart"/>
      <w:r w:rsidRPr="003717AE">
        <w:rPr>
          <w:rFonts w:ascii="Times New Roman" w:eastAsia="Times New Roman" w:hAnsi="Times New Roman"/>
          <w:color w:val="1A1A1A"/>
          <w:sz w:val="24"/>
          <w:szCs w:val="24"/>
          <w:lang w:eastAsia="it-IT"/>
        </w:rPr>
        <w:t>lett</w:t>
      </w:r>
      <w:proofErr w:type="spellEnd"/>
      <w:r w:rsidRPr="003717AE">
        <w:rPr>
          <w:rFonts w:ascii="Times New Roman" w:eastAsia="Times New Roman" w:hAnsi="Times New Roman"/>
          <w:color w:val="1A1A1A"/>
          <w:sz w:val="24"/>
          <w:szCs w:val="24"/>
          <w:lang w:eastAsia="it-IT"/>
        </w:rPr>
        <w:t>. f del GDPR).</w:t>
      </w:r>
    </w:p>
    <w:p w14:paraId="49897545" w14:textId="77777777" w:rsidR="008609E6" w:rsidRPr="003717AE" w:rsidRDefault="008609E6" w:rsidP="00804905">
      <w:pPr>
        <w:spacing w:line="240" w:lineRule="exact"/>
        <w:jc w:val="both"/>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Modalità di trattamento</w:t>
      </w:r>
    </w:p>
    <w:p w14:paraId="3964AA0A"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Il trattamento dei dati avverrà con l’ausilio di strumenti elettronici, con modalità e procedure strettamente necessarie per il perseguimento delle finalità per le quali i dati sono stati raccolti.</w:t>
      </w:r>
      <w:r w:rsidRPr="003717AE">
        <w:rPr>
          <w:rFonts w:ascii="Times New Roman" w:eastAsia="Times New Roman" w:hAnsi="Times New Roman"/>
          <w:color w:val="1A1A1A"/>
          <w:sz w:val="24"/>
          <w:szCs w:val="24"/>
          <w:lang w:eastAsia="it-IT"/>
        </w:rPr>
        <w:br/>
        <w:t>Al fine di evitare il rischio di perdita di dati, usi illeciti o il non corretto utilizzo degli stessi, o l’accesso non autorizzato, la loro alterazione, sono state adottate idonee misure di sicurezza tecnologiche e gestionali. I dati personali saranno trattati dal Titolare, dal suo personale debitamente autorizzato al trattamento, ovvero da soggetti appositamente nominati quali Responsabili del trattamento. In ogni momento, l’interessato può chiedere al Titolare la lista completa dei Responsabili di volta in volta nominati coinvolti nel trattamento dei dati per le finalità di cui alla presente informativa.</w:t>
      </w:r>
    </w:p>
    <w:p w14:paraId="65DC1088" w14:textId="77777777" w:rsidR="008609E6" w:rsidRPr="003717AE" w:rsidRDefault="008609E6" w:rsidP="00804905">
      <w:pPr>
        <w:spacing w:line="240" w:lineRule="exact"/>
        <w:jc w:val="both"/>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Conservazione</w:t>
      </w:r>
    </w:p>
    <w:p w14:paraId="46731583"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Il Titolare adotta le seguenti politiche in materia di conservazione dei dati degli utenti del Sito:</w:t>
      </w:r>
    </w:p>
    <w:p w14:paraId="480D0FD7"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I dati forniti per concludere ed eseguire contratti di acquisto di beni o servizi verranno conservati fino alla conclusione delle formalità amministrativo-contabili. I dati legati alla fatturazione saranno conservati per dieci anni dalla data di fatturazione;</w:t>
      </w:r>
    </w:p>
    <w:p w14:paraId="38258F5C"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 xml:space="preserve">I dati forniti nei </w:t>
      </w:r>
      <w:proofErr w:type="spellStart"/>
      <w:r w:rsidRPr="003717AE">
        <w:rPr>
          <w:rFonts w:ascii="Times New Roman" w:eastAsia="Times New Roman" w:hAnsi="Times New Roman"/>
          <w:color w:val="1A1A1A"/>
          <w:sz w:val="24"/>
          <w:szCs w:val="24"/>
          <w:lang w:eastAsia="it-IT"/>
        </w:rPr>
        <w:t>form</w:t>
      </w:r>
      <w:proofErr w:type="spellEnd"/>
      <w:r w:rsidRPr="003717AE">
        <w:rPr>
          <w:rFonts w:ascii="Times New Roman" w:eastAsia="Times New Roman" w:hAnsi="Times New Roman"/>
          <w:color w:val="1A1A1A"/>
          <w:sz w:val="24"/>
          <w:szCs w:val="24"/>
          <w:lang w:eastAsia="it-IT"/>
        </w:rPr>
        <w:t xml:space="preserve"> di contatto o nelle mail inviate agli indirizzi pubblicati sul Sito verranno conservati unicamente per il tempo necessario a rispondere alle richieste pervenute.</w:t>
      </w:r>
    </w:p>
    <w:p w14:paraId="13F9979D" w14:textId="77777777"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I dati di navigazione verranno conservati per 60 giorni.</w:t>
      </w:r>
    </w:p>
    <w:p w14:paraId="693A17AE" w14:textId="77777777" w:rsidR="008609E6" w:rsidRPr="003717AE" w:rsidRDefault="008609E6" w:rsidP="00804905">
      <w:pPr>
        <w:spacing w:line="240" w:lineRule="exact"/>
        <w:jc w:val="both"/>
        <w:rPr>
          <w:rFonts w:ascii="Times New Roman" w:eastAsia="Times New Roman" w:hAnsi="Times New Roman"/>
          <w:b/>
          <w:bCs/>
          <w:color w:val="1A1A1A"/>
          <w:kern w:val="36"/>
          <w:sz w:val="24"/>
          <w:szCs w:val="24"/>
          <w:lang w:eastAsia="it-IT"/>
        </w:rPr>
      </w:pPr>
      <w:r w:rsidRPr="003717AE">
        <w:rPr>
          <w:rFonts w:ascii="Times New Roman" w:eastAsia="Times New Roman" w:hAnsi="Times New Roman"/>
          <w:b/>
          <w:bCs/>
          <w:color w:val="1A1A1A"/>
          <w:kern w:val="36"/>
          <w:sz w:val="24"/>
          <w:szCs w:val="24"/>
          <w:lang w:eastAsia="it-IT"/>
        </w:rPr>
        <w:t>Esercizio dei diritti</w:t>
      </w:r>
    </w:p>
    <w:p w14:paraId="74AB7082" w14:textId="4AE68102" w:rsidR="008609E6" w:rsidRPr="003717AE" w:rsidRDefault="008609E6" w:rsidP="00804905">
      <w:pPr>
        <w:spacing w:line="240" w:lineRule="exact"/>
        <w:jc w:val="both"/>
        <w:rPr>
          <w:rFonts w:ascii="Times New Roman" w:eastAsia="Times New Roman" w:hAnsi="Times New Roman"/>
          <w:color w:val="1A1A1A"/>
          <w:sz w:val="24"/>
          <w:szCs w:val="24"/>
          <w:lang w:eastAsia="it-IT"/>
        </w:rPr>
      </w:pPr>
      <w:r w:rsidRPr="003717AE">
        <w:rPr>
          <w:rFonts w:ascii="Times New Roman" w:eastAsia="Times New Roman" w:hAnsi="Times New Roman"/>
          <w:color w:val="1A1A1A"/>
          <w:sz w:val="24"/>
          <w:szCs w:val="24"/>
          <w:lang w:eastAsia="it-IT"/>
        </w:rPr>
        <w:t xml:space="preserve">L’interessato può esercitare, in qualsiasi momento, i diritti previsti dall’art. 15 e ss. del GDPR inviando un’email all’indirizzo </w:t>
      </w:r>
      <w:hyperlink r:id="rId8" w:history="1">
        <w:r w:rsidR="003717AE" w:rsidRPr="003717AE">
          <w:rPr>
            <w:rStyle w:val="Collegamentoipertestuale"/>
            <w:rFonts w:ascii="Times New Roman" w:eastAsia="Times New Roman" w:hAnsi="Times New Roman"/>
            <w:sz w:val="24"/>
            <w:szCs w:val="24"/>
            <w:lang w:eastAsia="it-IT"/>
          </w:rPr>
          <w:t>direzione.ambito5@pec.comune.grumoappula.ba.it</w:t>
        </w:r>
      </w:hyperlink>
      <w:r w:rsidRPr="003717AE">
        <w:rPr>
          <w:rFonts w:ascii="Times New Roman" w:eastAsia="Times New Roman" w:hAnsi="Times New Roman"/>
          <w:color w:val="1A1A1A"/>
          <w:sz w:val="24"/>
          <w:szCs w:val="24"/>
          <w:lang w:eastAsia="it-IT"/>
        </w:rPr>
        <w:t xml:space="preserve"> oppure scrivendo a Comune di </w:t>
      </w:r>
      <w:r w:rsidR="003717AE" w:rsidRPr="003717AE">
        <w:rPr>
          <w:rFonts w:ascii="Times New Roman" w:eastAsia="Times New Roman" w:hAnsi="Times New Roman"/>
          <w:color w:val="1A1A1A"/>
          <w:sz w:val="24"/>
          <w:szCs w:val="24"/>
          <w:lang w:eastAsia="it-IT"/>
        </w:rPr>
        <w:t>Grumo Appula</w:t>
      </w:r>
      <w:r w:rsidRPr="003717AE">
        <w:rPr>
          <w:rFonts w:ascii="Times New Roman" w:eastAsia="Times New Roman" w:hAnsi="Times New Roman"/>
          <w:color w:val="1A1A1A"/>
          <w:sz w:val="24"/>
          <w:szCs w:val="24"/>
          <w:lang w:eastAsia="it-IT"/>
        </w:rPr>
        <w:t xml:space="preserve"> - </w:t>
      </w:r>
      <w:r w:rsidR="003717AE" w:rsidRPr="003717AE">
        <w:rPr>
          <w:rFonts w:ascii="Times New Roman" w:eastAsia="Times New Roman" w:hAnsi="Times New Roman"/>
          <w:color w:val="1A1A1A"/>
          <w:sz w:val="24"/>
          <w:szCs w:val="24"/>
          <w:lang w:eastAsia="it-IT"/>
        </w:rPr>
        <w:t>Piazza</w:t>
      </w:r>
      <w:r w:rsidRPr="003717AE">
        <w:rPr>
          <w:rFonts w:ascii="Times New Roman" w:eastAsia="Times New Roman" w:hAnsi="Times New Roman"/>
          <w:color w:val="1A1A1A"/>
          <w:sz w:val="24"/>
          <w:szCs w:val="24"/>
          <w:lang w:eastAsia="it-IT"/>
        </w:rPr>
        <w:t xml:space="preserve"> Vittorio </w:t>
      </w:r>
      <w:r w:rsidR="003717AE" w:rsidRPr="003717AE">
        <w:rPr>
          <w:rFonts w:ascii="Times New Roman" w:eastAsia="Times New Roman" w:hAnsi="Times New Roman"/>
          <w:color w:val="1A1A1A"/>
          <w:sz w:val="24"/>
          <w:szCs w:val="24"/>
          <w:lang w:eastAsia="it-IT"/>
        </w:rPr>
        <w:t>Veneto</w:t>
      </w:r>
      <w:r w:rsidRPr="003717AE">
        <w:rPr>
          <w:rFonts w:ascii="Times New Roman" w:eastAsia="Times New Roman" w:hAnsi="Times New Roman"/>
          <w:color w:val="1A1A1A"/>
          <w:sz w:val="24"/>
          <w:szCs w:val="24"/>
          <w:lang w:eastAsia="it-IT"/>
        </w:rPr>
        <w:t xml:space="preserve"> </w:t>
      </w:r>
      <w:r w:rsidR="003717AE" w:rsidRPr="003717AE">
        <w:rPr>
          <w:rFonts w:ascii="Times New Roman" w:eastAsia="Times New Roman" w:hAnsi="Times New Roman"/>
          <w:color w:val="1A1A1A"/>
          <w:sz w:val="24"/>
          <w:szCs w:val="24"/>
          <w:lang w:eastAsia="it-IT"/>
        </w:rPr>
        <w:t>8, 70025</w:t>
      </w:r>
      <w:r w:rsidRPr="003717AE">
        <w:rPr>
          <w:rFonts w:ascii="Times New Roman" w:eastAsia="Times New Roman" w:hAnsi="Times New Roman"/>
          <w:color w:val="1A1A1A"/>
          <w:sz w:val="24"/>
          <w:szCs w:val="24"/>
          <w:lang w:eastAsia="it-IT"/>
        </w:rPr>
        <w:t xml:space="preserve"> </w:t>
      </w:r>
      <w:r w:rsidR="003717AE" w:rsidRPr="003717AE">
        <w:rPr>
          <w:rFonts w:ascii="Times New Roman" w:eastAsia="Times New Roman" w:hAnsi="Times New Roman"/>
          <w:color w:val="1A1A1A"/>
          <w:sz w:val="24"/>
          <w:szCs w:val="24"/>
          <w:lang w:eastAsia="it-IT"/>
        </w:rPr>
        <w:t>Grumo Appula</w:t>
      </w:r>
      <w:r w:rsidRPr="003717AE">
        <w:rPr>
          <w:rFonts w:ascii="Times New Roman" w:eastAsia="Times New Roman" w:hAnsi="Times New Roman"/>
          <w:color w:val="1A1A1A"/>
          <w:sz w:val="24"/>
          <w:szCs w:val="24"/>
          <w:lang w:eastAsia="it-IT"/>
        </w:rPr>
        <w:t xml:space="preserve"> BA. L’interessato, ricorrendone i presupposti, ha altresì il diritto di proporre reclamo al Garante per la protezione dei dati personali, qualora ritenga che il trattamento dei propri dati personali avvenga in violazione di quanto previsto dalla normativa vigente.</w:t>
      </w:r>
    </w:p>
    <w:p w14:paraId="195310AE" w14:textId="77777777" w:rsidR="008609E6" w:rsidRPr="003717AE" w:rsidRDefault="008609E6" w:rsidP="00804905">
      <w:pPr>
        <w:spacing w:line="240" w:lineRule="exact"/>
        <w:jc w:val="both"/>
        <w:rPr>
          <w:rFonts w:ascii="Times New Roman" w:hAnsi="Times New Roman"/>
          <w:b/>
          <w:bCs/>
          <w:sz w:val="24"/>
          <w:szCs w:val="24"/>
        </w:rPr>
      </w:pPr>
    </w:p>
    <w:p w14:paraId="594D8A49" w14:textId="77777777" w:rsidR="00273A40" w:rsidRPr="003717AE" w:rsidRDefault="00273A40" w:rsidP="00804905">
      <w:pPr>
        <w:spacing w:line="240" w:lineRule="exact"/>
        <w:jc w:val="both"/>
        <w:rPr>
          <w:rFonts w:ascii="Times New Roman" w:hAnsi="Times New Roman"/>
          <w:b/>
          <w:bCs/>
          <w:sz w:val="24"/>
          <w:szCs w:val="24"/>
        </w:rPr>
      </w:pPr>
    </w:p>
    <w:p w14:paraId="4DF711A9" w14:textId="77777777" w:rsidR="00273A40" w:rsidRPr="003717AE" w:rsidRDefault="00273A40" w:rsidP="00804905">
      <w:pPr>
        <w:spacing w:line="240" w:lineRule="exact"/>
        <w:jc w:val="both"/>
        <w:rPr>
          <w:rFonts w:ascii="Times New Roman" w:hAnsi="Times New Roman"/>
          <w:b/>
          <w:bCs/>
          <w:sz w:val="24"/>
          <w:szCs w:val="24"/>
        </w:rPr>
      </w:pPr>
    </w:p>
    <w:p w14:paraId="1B93C235" w14:textId="1FECFA55" w:rsidR="00273A40" w:rsidRPr="003717AE" w:rsidRDefault="00273A40" w:rsidP="00804905">
      <w:pPr>
        <w:spacing w:line="240" w:lineRule="exact"/>
        <w:jc w:val="both"/>
        <w:rPr>
          <w:rFonts w:ascii="Times New Roman" w:hAnsi="Times New Roman"/>
          <w:sz w:val="24"/>
          <w:szCs w:val="24"/>
        </w:rPr>
      </w:pPr>
      <w:r w:rsidRPr="003717AE">
        <w:rPr>
          <w:rFonts w:ascii="Times New Roman" w:hAnsi="Times New Roman"/>
          <w:sz w:val="24"/>
          <w:szCs w:val="24"/>
        </w:rPr>
        <w:t>DATA_______________</w:t>
      </w:r>
      <w:r w:rsidRPr="003717AE">
        <w:rPr>
          <w:rFonts w:ascii="Times New Roman" w:hAnsi="Times New Roman"/>
          <w:sz w:val="24"/>
          <w:szCs w:val="24"/>
        </w:rPr>
        <w:tab/>
      </w:r>
      <w:r w:rsidRPr="003717AE">
        <w:rPr>
          <w:rFonts w:ascii="Times New Roman" w:hAnsi="Times New Roman"/>
          <w:sz w:val="24"/>
          <w:szCs w:val="24"/>
        </w:rPr>
        <w:tab/>
      </w:r>
      <w:r w:rsidRPr="003717AE">
        <w:rPr>
          <w:rFonts w:ascii="Times New Roman" w:hAnsi="Times New Roman"/>
          <w:sz w:val="24"/>
          <w:szCs w:val="24"/>
        </w:rPr>
        <w:tab/>
      </w:r>
      <w:r w:rsidRPr="003717AE">
        <w:rPr>
          <w:rFonts w:ascii="Times New Roman" w:hAnsi="Times New Roman"/>
          <w:sz w:val="24"/>
          <w:szCs w:val="24"/>
        </w:rPr>
        <w:tab/>
      </w:r>
      <w:r w:rsidRPr="003717AE">
        <w:rPr>
          <w:rFonts w:ascii="Times New Roman" w:hAnsi="Times New Roman"/>
          <w:sz w:val="24"/>
          <w:szCs w:val="24"/>
        </w:rPr>
        <w:tab/>
      </w:r>
      <w:r w:rsidRPr="003717AE">
        <w:rPr>
          <w:rFonts w:ascii="Times New Roman" w:hAnsi="Times New Roman"/>
          <w:sz w:val="24"/>
          <w:szCs w:val="24"/>
        </w:rPr>
        <w:tab/>
        <w:t>FIRMA____________________</w:t>
      </w:r>
    </w:p>
    <w:sectPr w:rsidR="00273A40" w:rsidRPr="003717AE" w:rsidSect="00804905">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B72"/>
    <w:multiLevelType w:val="multilevel"/>
    <w:tmpl w:val="C41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595"/>
    <w:multiLevelType w:val="hybridMultilevel"/>
    <w:tmpl w:val="0EF2A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B5B01"/>
    <w:multiLevelType w:val="multilevel"/>
    <w:tmpl w:val="E26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D42D5"/>
    <w:multiLevelType w:val="hybridMultilevel"/>
    <w:tmpl w:val="3FFAC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814EFF"/>
    <w:multiLevelType w:val="multilevel"/>
    <w:tmpl w:val="C7B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42"/>
    <w:rsid w:val="0010410E"/>
    <w:rsid w:val="00273A40"/>
    <w:rsid w:val="003717AE"/>
    <w:rsid w:val="004A6D55"/>
    <w:rsid w:val="00626F57"/>
    <w:rsid w:val="006C205C"/>
    <w:rsid w:val="006E146B"/>
    <w:rsid w:val="00746942"/>
    <w:rsid w:val="007E04F2"/>
    <w:rsid w:val="00804905"/>
    <w:rsid w:val="008609E6"/>
    <w:rsid w:val="008C0E12"/>
    <w:rsid w:val="00AE4D34"/>
    <w:rsid w:val="00B9737B"/>
    <w:rsid w:val="00C442B4"/>
    <w:rsid w:val="00CF6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B9BA"/>
  <w15:chartTrackingRefBased/>
  <w15:docId w15:val="{87BB4A24-DB5C-4795-A3A6-72868238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6942"/>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746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6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69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69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69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69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69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69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69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9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469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469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469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469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469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9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9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9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69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9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69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9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6942"/>
    <w:rPr>
      <w:i/>
      <w:iCs/>
      <w:color w:val="404040" w:themeColor="text1" w:themeTint="BF"/>
    </w:rPr>
  </w:style>
  <w:style w:type="paragraph" w:styleId="Paragrafoelenco">
    <w:name w:val="List Paragraph"/>
    <w:basedOn w:val="Normale"/>
    <w:uiPriority w:val="34"/>
    <w:qFormat/>
    <w:rsid w:val="00746942"/>
    <w:pPr>
      <w:ind w:left="720"/>
      <w:contextualSpacing/>
    </w:pPr>
  </w:style>
  <w:style w:type="character" w:styleId="Enfasiintensa">
    <w:name w:val="Intense Emphasis"/>
    <w:basedOn w:val="Carpredefinitoparagrafo"/>
    <w:uiPriority w:val="21"/>
    <w:qFormat/>
    <w:rsid w:val="00746942"/>
    <w:rPr>
      <w:i/>
      <w:iCs/>
      <w:color w:val="2F5496" w:themeColor="accent1" w:themeShade="BF"/>
    </w:rPr>
  </w:style>
  <w:style w:type="paragraph" w:styleId="Citazioneintensa">
    <w:name w:val="Intense Quote"/>
    <w:basedOn w:val="Normale"/>
    <w:next w:val="Normale"/>
    <w:link w:val="CitazioneintensaCarattere"/>
    <w:uiPriority w:val="30"/>
    <w:qFormat/>
    <w:rsid w:val="0074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6942"/>
    <w:rPr>
      <w:i/>
      <w:iCs/>
      <w:color w:val="2F5496" w:themeColor="accent1" w:themeShade="BF"/>
    </w:rPr>
  </w:style>
  <w:style w:type="character" w:styleId="Riferimentointenso">
    <w:name w:val="Intense Reference"/>
    <w:basedOn w:val="Carpredefinitoparagrafo"/>
    <w:uiPriority w:val="32"/>
    <w:qFormat/>
    <w:rsid w:val="00746942"/>
    <w:rPr>
      <w:b/>
      <w:bCs/>
      <w:smallCaps/>
      <w:color w:val="2F5496" w:themeColor="accent1" w:themeShade="BF"/>
      <w:spacing w:val="5"/>
    </w:rPr>
  </w:style>
  <w:style w:type="table" w:styleId="Grigliatabella">
    <w:name w:val="Table Grid"/>
    <w:basedOn w:val="Tabellanormale"/>
    <w:uiPriority w:val="39"/>
    <w:rsid w:val="00746942"/>
    <w:pPr>
      <w:spacing w:after="0" w:line="240" w:lineRule="auto"/>
    </w:pPr>
    <w:rPr>
      <w:rFonts w:eastAsiaTheme="minorEastAsia"/>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0410E"/>
    <w:rPr>
      <w:color w:val="0563C1" w:themeColor="hyperlink"/>
      <w:u w:val="single"/>
    </w:rPr>
  </w:style>
  <w:style w:type="character" w:customStyle="1" w:styleId="UnresolvedMention">
    <w:name w:val="Unresolved Mention"/>
    <w:basedOn w:val="Carpredefinitoparagrafo"/>
    <w:uiPriority w:val="99"/>
    <w:semiHidden/>
    <w:unhideWhenUsed/>
    <w:rsid w:val="0010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ambito5@pec.comune.grumoappula.ba.it" TargetMode="External"/><Relationship Id="rId3" Type="http://schemas.openxmlformats.org/officeDocument/2006/relationships/settings" Target="settings.xml"/><Relationship Id="rId7" Type="http://schemas.openxmlformats.org/officeDocument/2006/relationships/hyperlink" Target="https://www.comune.grumoappula.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ambito5@pec.comune.grumoappula.ba.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944</Words>
  <Characters>5385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Garofalo</dc:creator>
  <cp:keywords/>
  <dc:description/>
  <cp:lastModifiedBy>Utente</cp:lastModifiedBy>
  <cp:revision>4</cp:revision>
  <dcterms:created xsi:type="dcterms:W3CDTF">2026-02-20T07:48:00Z</dcterms:created>
  <dcterms:modified xsi:type="dcterms:W3CDTF">2026-02-26T09:35:00Z</dcterms:modified>
</cp:coreProperties>
</file>